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6CA4" w14:textId="5569209B" w:rsidR="00093DE0" w:rsidRPr="00F04F0C" w:rsidRDefault="006A0A0C" w:rsidP="00F04F0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SWF&amp;RS</w:t>
      </w:r>
      <w:r w:rsidR="00C6674F">
        <w:rPr>
          <w:sz w:val="28"/>
          <w:szCs w:val="28"/>
          <w:u w:val="single"/>
        </w:rPr>
        <w:t xml:space="preserve"> </w:t>
      </w:r>
      <w:r w:rsidR="00093DE0" w:rsidRPr="00093DE0">
        <w:rPr>
          <w:sz w:val="28"/>
          <w:szCs w:val="28"/>
          <w:u w:val="single"/>
        </w:rPr>
        <w:t xml:space="preserve">Proposed </w:t>
      </w:r>
      <w:r w:rsidR="006528EE">
        <w:rPr>
          <w:sz w:val="28"/>
          <w:szCs w:val="28"/>
          <w:u w:val="single"/>
        </w:rPr>
        <w:t>AFA</w:t>
      </w:r>
      <w:r w:rsidR="00093DE0" w:rsidRPr="00093DE0">
        <w:rPr>
          <w:sz w:val="28"/>
          <w:szCs w:val="28"/>
          <w:u w:val="single"/>
        </w:rPr>
        <w:t xml:space="preserve"> response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2552"/>
        <w:gridCol w:w="2268"/>
      </w:tblGrid>
      <w:tr w:rsidR="00237E3C" w14:paraId="04185521" w14:textId="645788B1" w:rsidTr="00237E3C">
        <w:trPr>
          <w:trHeight w:val="281"/>
        </w:trPr>
        <w:tc>
          <w:tcPr>
            <w:tcW w:w="4531" w:type="dxa"/>
          </w:tcPr>
          <w:p w14:paraId="45E5F363" w14:textId="610E4251" w:rsidR="00237E3C" w:rsidRDefault="00237E3C" w:rsidP="006A0A0C">
            <w:pPr>
              <w:jc w:val="center"/>
            </w:pPr>
            <w:r>
              <w:rPr>
                <w:b/>
                <w:bCs/>
                <w:kern w:val="0"/>
                <w14:ligatures w14:val="none"/>
              </w:rPr>
              <w:t>Property type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38E" w14:textId="77777777" w:rsidR="00237E3C" w:rsidRDefault="00237E3C" w:rsidP="006A0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Daytime response</w:t>
            </w:r>
          </w:p>
          <w:p w14:paraId="08B32E38" w14:textId="50E9B494" w:rsidR="00237E3C" w:rsidRDefault="00237E3C" w:rsidP="006A0A0C">
            <w:pPr>
              <w:jc w:val="center"/>
            </w:pPr>
            <w:r>
              <w:rPr>
                <w:b/>
                <w:bCs/>
              </w:rPr>
              <w:t>(0800-1759)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57A" w14:textId="77777777" w:rsidR="00237E3C" w:rsidRDefault="00237E3C" w:rsidP="006A0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Nighttime response</w:t>
            </w:r>
          </w:p>
          <w:p w14:paraId="5D00D5D6" w14:textId="261FDBBA" w:rsidR="00237E3C" w:rsidRDefault="00237E3C" w:rsidP="006A0A0C">
            <w:pPr>
              <w:jc w:val="center"/>
            </w:pPr>
            <w:r>
              <w:rPr>
                <w:b/>
                <w:bCs/>
              </w:rPr>
              <w:t>(1800-0759)</w:t>
            </w:r>
          </w:p>
        </w:tc>
      </w:tr>
      <w:tr w:rsidR="00237E3C" w14:paraId="63B2EB7C" w14:textId="327C8AD6" w:rsidTr="00237E3C">
        <w:trPr>
          <w:trHeight w:val="281"/>
        </w:trPr>
        <w:tc>
          <w:tcPr>
            <w:tcW w:w="4531" w:type="dxa"/>
          </w:tcPr>
          <w:p w14:paraId="11382892" w14:textId="77777777" w:rsidR="00237E3C" w:rsidRDefault="00237E3C" w:rsidP="00C6674F">
            <w:pPr>
              <w:rPr>
                <w:kern w:val="0"/>
                <w14:ligatures w14:val="none"/>
              </w:rPr>
            </w:pPr>
            <w:r>
              <w:t>High</w:t>
            </w:r>
            <w:r>
              <w:rPr>
                <w:b/>
                <w:bCs/>
                <w:color w:val="FF0000"/>
              </w:rPr>
              <w:t xml:space="preserve"> </w:t>
            </w:r>
            <w:r w:rsidRPr="00916A8C">
              <w:t>Rise</w:t>
            </w:r>
            <w:r>
              <w:rPr>
                <w:b/>
                <w:bCs/>
              </w:rPr>
              <w:t xml:space="preserve"> </w:t>
            </w:r>
            <w:r>
              <w:rPr>
                <w:kern w:val="0"/>
                <w14:ligatures w14:val="none"/>
              </w:rPr>
              <w:t>Residential Buildings</w:t>
            </w:r>
          </w:p>
          <w:p w14:paraId="465237FD" w14:textId="4B364E22" w:rsidR="00237E3C" w:rsidRDefault="00237E3C" w:rsidP="00C6674F">
            <w:r w:rsidRPr="00916A8C">
              <w:rPr>
                <w:b/>
                <w:bCs/>
                <w:kern w:val="0"/>
                <w14:ligatures w14:val="none"/>
              </w:rPr>
              <w:t>(Non-compliant only</w:t>
            </w:r>
            <w:r>
              <w:rPr>
                <w:b/>
                <w:bCs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b/>
                <w:bCs/>
                <w:kern w:val="0"/>
                <w14:ligatures w14:val="none"/>
              </w:rPr>
              <w:t>e.g</w:t>
            </w:r>
            <w:proofErr w:type="spellEnd"/>
            <w:r>
              <w:rPr>
                <w:b/>
                <w:bCs/>
                <w:kern w:val="0"/>
                <w14:ligatures w14:val="none"/>
              </w:rPr>
              <w:t xml:space="preserve"> enforcement action</w:t>
            </w:r>
            <w:r w:rsidRPr="00916A8C">
              <w:rPr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2552" w:type="dxa"/>
            <w:shd w:val="clear" w:color="auto" w:fill="00B050"/>
          </w:tcPr>
          <w:p w14:paraId="69F090ED" w14:textId="44EB9A3E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  <w:tc>
          <w:tcPr>
            <w:tcW w:w="2268" w:type="dxa"/>
            <w:shd w:val="clear" w:color="auto" w:fill="00B050"/>
          </w:tcPr>
          <w:p w14:paraId="4CF4BAE6" w14:textId="1D89135E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0EBF39AE" w14:textId="2DD08388" w:rsidTr="00237E3C">
        <w:trPr>
          <w:trHeight w:val="281"/>
        </w:trPr>
        <w:tc>
          <w:tcPr>
            <w:tcW w:w="4531" w:type="dxa"/>
          </w:tcPr>
          <w:p w14:paraId="2337CADC" w14:textId="77777777" w:rsidR="00237E3C" w:rsidRDefault="00237E3C" w:rsidP="00C6674F">
            <w:bookmarkStart w:id="0" w:name="_Hlk169777675"/>
            <w:r>
              <w:t>Blocks of flats</w:t>
            </w:r>
          </w:p>
        </w:tc>
        <w:tc>
          <w:tcPr>
            <w:tcW w:w="2552" w:type="dxa"/>
            <w:shd w:val="clear" w:color="auto" w:fill="FF0000"/>
          </w:tcPr>
          <w:p w14:paraId="295EBEE0" w14:textId="5F8D5419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32CD72F0" w14:textId="2131617B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bookmarkEnd w:id="0"/>
      <w:tr w:rsidR="00237E3C" w14:paraId="3603A377" w14:textId="0878ADAB" w:rsidTr="00237E3C">
        <w:trPr>
          <w:trHeight w:val="281"/>
        </w:trPr>
        <w:tc>
          <w:tcPr>
            <w:tcW w:w="4531" w:type="dxa"/>
          </w:tcPr>
          <w:p w14:paraId="59148F8B" w14:textId="77777777" w:rsidR="00237E3C" w:rsidRDefault="00237E3C" w:rsidP="00C6674F">
            <w:r>
              <w:t>Prison</w:t>
            </w:r>
          </w:p>
        </w:tc>
        <w:tc>
          <w:tcPr>
            <w:tcW w:w="2552" w:type="dxa"/>
            <w:shd w:val="clear" w:color="auto" w:fill="FF0000"/>
          </w:tcPr>
          <w:p w14:paraId="13A2F927" w14:textId="5AF9CD99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6E3D055D" w14:textId="7216D8BA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18479C1E" w14:textId="7CA95AEB" w:rsidTr="00237E3C">
        <w:trPr>
          <w:trHeight w:val="281"/>
        </w:trPr>
        <w:tc>
          <w:tcPr>
            <w:tcW w:w="4531" w:type="dxa"/>
          </w:tcPr>
          <w:p w14:paraId="44A2EE9D" w14:textId="45E46285" w:rsidR="00237E3C" w:rsidRDefault="00237E3C" w:rsidP="00C6674F">
            <w:r>
              <w:t>Residential nursing/Care home</w:t>
            </w:r>
          </w:p>
        </w:tc>
        <w:tc>
          <w:tcPr>
            <w:tcW w:w="2552" w:type="dxa"/>
            <w:shd w:val="clear" w:color="auto" w:fill="00B050"/>
          </w:tcPr>
          <w:p w14:paraId="38E5F701" w14:textId="46F98D3B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  <w:tc>
          <w:tcPr>
            <w:tcW w:w="2268" w:type="dxa"/>
            <w:shd w:val="clear" w:color="auto" w:fill="00B050"/>
          </w:tcPr>
          <w:p w14:paraId="6941B19C" w14:textId="7640202E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32B37738" w14:textId="32FDF55B" w:rsidTr="00237E3C">
        <w:trPr>
          <w:trHeight w:val="281"/>
        </w:trPr>
        <w:tc>
          <w:tcPr>
            <w:tcW w:w="4531" w:type="dxa"/>
          </w:tcPr>
          <w:p w14:paraId="0E3CFAB3" w14:textId="77777777" w:rsidR="00237E3C" w:rsidRDefault="00237E3C" w:rsidP="00C6674F">
            <w:bookmarkStart w:id="1" w:name="_Hlk169777867"/>
            <w:bookmarkStart w:id="2" w:name="_Hlk169777907"/>
            <w:r>
              <w:t>Hospital</w:t>
            </w:r>
          </w:p>
        </w:tc>
        <w:tc>
          <w:tcPr>
            <w:tcW w:w="2552" w:type="dxa"/>
            <w:shd w:val="clear" w:color="auto" w:fill="FF0000"/>
          </w:tcPr>
          <w:p w14:paraId="2B431E84" w14:textId="71AB9FD3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48F67A02" w14:textId="29761611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04D11789" w14:textId="33B65B27" w:rsidTr="00237E3C">
        <w:trPr>
          <w:trHeight w:val="167"/>
        </w:trPr>
        <w:tc>
          <w:tcPr>
            <w:tcW w:w="4531" w:type="dxa"/>
          </w:tcPr>
          <w:p w14:paraId="29F166AD" w14:textId="77777777" w:rsidR="00237E3C" w:rsidRDefault="00237E3C" w:rsidP="00C6674F">
            <w:r>
              <w:t>Sheltered accommodation</w:t>
            </w:r>
          </w:p>
        </w:tc>
        <w:tc>
          <w:tcPr>
            <w:tcW w:w="2552" w:type="dxa"/>
            <w:shd w:val="clear" w:color="auto" w:fill="00B050"/>
          </w:tcPr>
          <w:p w14:paraId="7931FB7E" w14:textId="7B5EB2E2" w:rsidR="00237E3C" w:rsidRPr="00916A8C" w:rsidRDefault="00237E3C" w:rsidP="00C66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68" w:type="dxa"/>
            <w:shd w:val="clear" w:color="auto" w:fill="00B050"/>
          </w:tcPr>
          <w:p w14:paraId="0D8A1194" w14:textId="0C2A585B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1F62A8A1" w14:textId="542DC31A" w:rsidTr="00237E3C">
        <w:trPr>
          <w:trHeight w:val="215"/>
        </w:trPr>
        <w:tc>
          <w:tcPr>
            <w:tcW w:w="4531" w:type="dxa"/>
          </w:tcPr>
          <w:p w14:paraId="6480A228" w14:textId="77777777" w:rsidR="00237E3C" w:rsidRDefault="00237E3C" w:rsidP="00C6674F">
            <w:r>
              <w:t>Residential education</w:t>
            </w:r>
          </w:p>
        </w:tc>
        <w:tc>
          <w:tcPr>
            <w:tcW w:w="2552" w:type="dxa"/>
            <w:shd w:val="clear" w:color="auto" w:fill="FF0000"/>
          </w:tcPr>
          <w:p w14:paraId="6C15BF52" w14:textId="5552986E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1959A6DA" w14:textId="1246BC7D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24FE0384" w14:textId="4A3E4243" w:rsidTr="00237E3C">
        <w:trPr>
          <w:trHeight w:val="281"/>
        </w:trPr>
        <w:tc>
          <w:tcPr>
            <w:tcW w:w="4531" w:type="dxa"/>
          </w:tcPr>
          <w:p w14:paraId="26EBDB24" w14:textId="77777777" w:rsidR="00237E3C" w:rsidRDefault="00237E3C" w:rsidP="00C6674F">
            <w:r>
              <w:t>HMO</w:t>
            </w:r>
          </w:p>
        </w:tc>
        <w:tc>
          <w:tcPr>
            <w:tcW w:w="2552" w:type="dxa"/>
            <w:shd w:val="clear" w:color="auto" w:fill="FF0000"/>
          </w:tcPr>
          <w:p w14:paraId="37BD1CB4" w14:textId="01095309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6D02F1AA" w14:textId="193000BA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bookmarkEnd w:id="1"/>
      <w:tr w:rsidR="00237E3C" w14:paraId="2791176F" w14:textId="562EEF86" w:rsidTr="00237E3C">
        <w:trPr>
          <w:trHeight w:val="281"/>
        </w:trPr>
        <w:tc>
          <w:tcPr>
            <w:tcW w:w="4531" w:type="dxa"/>
          </w:tcPr>
          <w:p w14:paraId="3FD9A310" w14:textId="77777777" w:rsidR="00237E3C" w:rsidRDefault="00237E3C" w:rsidP="00C6674F">
            <w:r>
              <w:t>Hotel</w:t>
            </w:r>
          </w:p>
        </w:tc>
        <w:tc>
          <w:tcPr>
            <w:tcW w:w="2552" w:type="dxa"/>
            <w:shd w:val="clear" w:color="auto" w:fill="FF0000"/>
          </w:tcPr>
          <w:p w14:paraId="7EC35211" w14:textId="049517C4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26305747" w14:textId="6587AE1F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42246953" w14:textId="7B11247C" w:rsidTr="00237E3C">
        <w:trPr>
          <w:trHeight w:val="311"/>
        </w:trPr>
        <w:tc>
          <w:tcPr>
            <w:tcW w:w="4531" w:type="dxa"/>
          </w:tcPr>
          <w:p w14:paraId="043CD299" w14:textId="77777777" w:rsidR="00237E3C" w:rsidRDefault="00237E3C" w:rsidP="00C6674F">
            <w:r>
              <w:t>Factory / manufacturing</w:t>
            </w:r>
          </w:p>
        </w:tc>
        <w:tc>
          <w:tcPr>
            <w:tcW w:w="2552" w:type="dxa"/>
            <w:shd w:val="clear" w:color="auto" w:fill="FF0000"/>
          </w:tcPr>
          <w:p w14:paraId="1FE00DBF" w14:textId="0BA70394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717C21AA" w14:textId="2369CB79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6D55EB26" w14:textId="4AF8BF83" w:rsidTr="00237E3C">
        <w:trPr>
          <w:trHeight w:val="287"/>
        </w:trPr>
        <w:tc>
          <w:tcPr>
            <w:tcW w:w="4531" w:type="dxa"/>
          </w:tcPr>
          <w:p w14:paraId="09E964A8" w14:textId="77777777" w:rsidR="00237E3C" w:rsidRDefault="00237E3C" w:rsidP="00C6674F">
            <w:r>
              <w:t>Secondary school</w:t>
            </w:r>
          </w:p>
        </w:tc>
        <w:tc>
          <w:tcPr>
            <w:tcW w:w="2552" w:type="dxa"/>
            <w:shd w:val="clear" w:color="auto" w:fill="FF0000"/>
          </w:tcPr>
          <w:p w14:paraId="5F7E2D11" w14:textId="0B48D190" w:rsidR="00237E3C" w:rsidRPr="00916A8C" w:rsidRDefault="00237E3C" w:rsidP="00C66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0693C0BE" w14:textId="6DEA40F3" w:rsidR="00237E3C" w:rsidRPr="00C8529F" w:rsidRDefault="00237E3C" w:rsidP="00C6674F">
            <w:pPr>
              <w:jc w:val="center"/>
              <w:rPr>
                <w:b/>
                <w:bCs/>
              </w:rPr>
            </w:pPr>
            <w:r w:rsidRPr="00C8529F">
              <w:rPr>
                <w:b/>
                <w:bCs/>
              </w:rPr>
              <w:t>NO</w:t>
            </w:r>
          </w:p>
        </w:tc>
      </w:tr>
      <w:tr w:rsidR="00237E3C" w14:paraId="32985891" w14:textId="4C490A73" w:rsidTr="00237E3C">
        <w:trPr>
          <w:trHeight w:val="281"/>
        </w:trPr>
        <w:tc>
          <w:tcPr>
            <w:tcW w:w="4531" w:type="dxa"/>
          </w:tcPr>
          <w:p w14:paraId="142AFE81" w14:textId="77777777" w:rsidR="00237E3C" w:rsidRDefault="00237E3C" w:rsidP="00C6674F">
            <w:r>
              <w:t>Primary school</w:t>
            </w:r>
          </w:p>
        </w:tc>
        <w:tc>
          <w:tcPr>
            <w:tcW w:w="2552" w:type="dxa"/>
            <w:shd w:val="clear" w:color="auto" w:fill="FF0000"/>
          </w:tcPr>
          <w:p w14:paraId="60699DF7" w14:textId="068E1CDA" w:rsidR="00237E3C" w:rsidRPr="00916A8C" w:rsidRDefault="00237E3C" w:rsidP="00C66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4EDDEB4A" w14:textId="3136FC19" w:rsidR="00237E3C" w:rsidRPr="00C8529F" w:rsidRDefault="00237E3C" w:rsidP="00C6674F">
            <w:pPr>
              <w:jc w:val="center"/>
              <w:rPr>
                <w:b/>
                <w:bCs/>
              </w:rPr>
            </w:pPr>
            <w:r w:rsidRPr="00C8529F">
              <w:rPr>
                <w:b/>
                <w:bCs/>
              </w:rPr>
              <w:t>NO</w:t>
            </w:r>
          </w:p>
        </w:tc>
      </w:tr>
      <w:bookmarkEnd w:id="2"/>
      <w:tr w:rsidR="00237E3C" w14:paraId="060A6E70" w14:textId="35FEC225" w:rsidTr="00237E3C">
        <w:trPr>
          <w:trHeight w:val="267"/>
        </w:trPr>
        <w:tc>
          <w:tcPr>
            <w:tcW w:w="4531" w:type="dxa"/>
          </w:tcPr>
          <w:p w14:paraId="198A6E9F" w14:textId="77777777" w:rsidR="00237E3C" w:rsidRDefault="00237E3C" w:rsidP="00C6674F">
            <w:r>
              <w:t>Light industry / storage</w:t>
            </w:r>
          </w:p>
        </w:tc>
        <w:tc>
          <w:tcPr>
            <w:tcW w:w="2552" w:type="dxa"/>
            <w:shd w:val="clear" w:color="auto" w:fill="FF0000"/>
          </w:tcPr>
          <w:p w14:paraId="4CB38778" w14:textId="2B5C89DC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1E60E3A8" w14:textId="1538EC47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3D9E2B51" w14:textId="64AE3732" w:rsidTr="00237E3C">
        <w:trPr>
          <w:trHeight w:val="271"/>
        </w:trPr>
        <w:tc>
          <w:tcPr>
            <w:tcW w:w="4531" w:type="dxa"/>
          </w:tcPr>
          <w:p w14:paraId="593B8053" w14:textId="77777777" w:rsidR="00237E3C" w:rsidRDefault="00237E3C" w:rsidP="00C6674F">
            <w:r>
              <w:t>Waste / recycling</w:t>
            </w:r>
          </w:p>
        </w:tc>
        <w:tc>
          <w:tcPr>
            <w:tcW w:w="2552" w:type="dxa"/>
            <w:shd w:val="clear" w:color="auto" w:fill="FF0000"/>
          </w:tcPr>
          <w:p w14:paraId="5746E334" w14:textId="5BE96547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55872B8A" w14:textId="3149A60D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2066B234" w14:textId="2EA253F9" w:rsidTr="00237E3C">
        <w:trPr>
          <w:trHeight w:val="281"/>
        </w:trPr>
        <w:tc>
          <w:tcPr>
            <w:tcW w:w="4531" w:type="dxa"/>
          </w:tcPr>
          <w:p w14:paraId="77F0A8A0" w14:textId="77777777" w:rsidR="00237E3C" w:rsidRDefault="00237E3C" w:rsidP="00C6674F">
            <w:r>
              <w:t>Bar / pub</w:t>
            </w:r>
          </w:p>
        </w:tc>
        <w:tc>
          <w:tcPr>
            <w:tcW w:w="2552" w:type="dxa"/>
            <w:shd w:val="clear" w:color="auto" w:fill="FF0000"/>
          </w:tcPr>
          <w:p w14:paraId="414BFFB9" w14:textId="45CA5A7A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1B9E3BBE" w14:textId="782B41FF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473A8CAB" w14:textId="4BC6F624" w:rsidTr="00237E3C">
        <w:trPr>
          <w:trHeight w:val="255"/>
        </w:trPr>
        <w:tc>
          <w:tcPr>
            <w:tcW w:w="4531" w:type="dxa"/>
          </w:tcPr>
          <w:p w14:paraId="1ECF47FD" w14:textId="77777777" w:rsidR="00237E3C" w:rsidRDefault="00237E3C" w:rsidP="00C6674F">
            <w:r>
              <w:t>Other sleeping accommodation</w:t>
            </w:r>
          </w:p>
        </w:tc>
        <w:tc>
          <w:tcPr>
            <w:tcW w:w="2552" w:type="dxa"/>
            <w:shd w:val="clear" w:color="auto" w:fill="FF0000"/>
          </w:tcPr>
          <w:p w14:paraId="2B3FA68C" w14:textId="6CB24431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43E51A9B" w14:textId="07F44EB0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14B0552F" w14:textId="133890C7" w:rsidTr="00237E3C">
        <w:trPr>
          <w:trHeight w:val="272"/>
        </w:trPr>
        <w:tc>
          <w:tcPr>
            <w:tcW w:w="4531" w:type="dxa"/>
          </w:tcPr>
          <w:p w14:paraId="2C33463A" w14:textId="77777777" w:rsidR="00237E3C" w:rsidRDefault="00237E3C" w:rsidP="00C6674F">
            <w:r>
              <w:t>Nursery / special needs</w:t>
            </w:r>
          </w:p>
        </w:tc>
        <w:tc>
          <w:tcPr>
            <w:tcW w:w="2552" w:type="dxa"/>
            <w:shd w:val="clear" w:color="auto" w:fill="FF0000"/>
          </w:tcPr>
          <w:p w14:paraId="7B5A0F35" w14:textId="4E0A30D9" w:rsidR="00237E3C" w:rsidRPr="00916A8C" w:rsidRDefault="00237E3C" w:rsidP="00C66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4906607C" w14:textId="5DBEE8E1" w:rsidR="00237E3C" w:rsidRPr="00916A8C" w:rsidRDefault="00237E3C" w:rsidP="00C66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237E3C" w14:paraId="1BE25BB5" w14:textId="15A03AE2" w:rsidTr="00237E3C">
        <w:trPr>
          <w:trHeight w:val="279"/>
        </w:trPr>
        <w:tc>
          <w:tcPr>
            <w:tcW w:w="4531" w:type="dxa"/>
          </w:tcPr>
          <w:p w14:paraId="4BC0A146" w14:textId="62379345" w:rsidR="00237E3C" w:rsidRDefault="00237E3C" w:rsidP="00C6674F">
            <w:r>
              <w:t>Further education (non-sleeping)</w:t>
            </w:r>
          </w:p>
        </w:tc>
        <w:tc>
          <w:tcPr>
            <w:tcW w:w="2552" w:type="dxa"/>
            <w:shd w:val="clear" w:color="auto" w:fill="FF0000"/>
          </w:tcPr>
          <w:p w14:paraId="33E13964" w14:textId="51B36BDE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62637091" w14:textId="6B081467" w:rsidR="00237E3C" w:rsidRPr="00916A8C" w:rsidRDefault="00237E3C" w:rsidP="00C66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237E3C" w14:paraId="08E5C447" w14:textId="73AE4E58" w:rsidTr="00237E3C">
        <w:trPr>
          <w:trHeight w:val="281"/>
        </w:trPr>
        <w:tc>
          <w:tcPr>
            <w:tcW w:w="4531" w:type="dxa"/>
          </w:tcPr>
          <w:p w14:paraId="55E4F5A3" w14:textId="77777777" w:rsidR="00237E3C" w:rsidRDefault="00237E3C" w:rsidP="00C6674F">
            <w:r>
              <w:t>Leisure</w:t>
            </w:r>
          </w:p>
        </w:tc>
        <w:tc>
          <w:tcPr>
            <w:tcW w:w="2552" w:type="dxa"/>
            <w:shd w:val="clear" w:color="auto" w:fill="FF0000"/>
          </w:tcPr>
          <w:p w14:paraId="76F46A64" w14:textId="475A31BE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19A27817" w14:textId="147E56FC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205B54FA" w14:textId="0A5C2C6D" w:rsidTr="00237E3C">
        <w:trPr>
          <w:trHeight w:val="292"/>
        </w:trPr>
        <w:tc>
          <w:tcPr>
            <w:tcW w:w="4531" w:type="dxa"/>
          </w:tcPr>
          <w:p w14:paraId="71A79AED" w14:textId="77777777" w:rsidR="00237E3C" w:rsidRDefault="00237E3C" w:rsidP="00C6674F">
            <w:r>
              <w:t>Restaurant</w:t>
            </w:r>
          </w:p>
        </w:tc>
        <w:tc>
          <w:tcPr>
            <w:tcW w:w="2552" w:type="dxa"/>
            <w:shd w:val="clear" w:color="auto" w:fill="FF0000"/>
          </w:tcPr>
          <w:p w14:paraId="6C6D7F88" w14:textId="453ABFE4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3FC269A2" w14:textId="7F386A4F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2CD629C6" w14:textId="48DA8F69" w:rsidTr="00237E3C">
        <w:trPr>
          <w:trHeight w:val="281"/>
        </w:trPr>
        <w:tc>
          <w:tcPr>
            <w:tcW w:w="4531" w:type="dxa"/>
          </w:tcPr>
          <w:p w14:paraId="6AD7CE96" w14:textId="77777777" w:rsidR="00237E3C" w:rsidRDefault="00237E3C" w:rsidP="00C6674F">
            <w:r>
              <w:t>Public buildings</w:t>
            </w:r>
          </w:p>
        </w:tc>
        <w:tc>
          <w:tcPr>
            <w:tcW w:w="2552" w:type="dxa"/>
            <w:shd w:val="clear" w:color="auto" w:fill="FF0000"/>
          </w:tcPr>
          <w:p w14:paraId="446D8022" w14:textId="32534559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37D977D0" w14:textId="3F98297E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06581669" w14:textId="71380041" w:rsidTr="00237E3C">
        <w:trPr>
          <w:trHeight w:val="281"/>
        </w:trPr>
        <w:tc>
          <w:tcPr>
            <w:tcW w:w="4531" w:type="dxa"/>
          </w:tcPr>
          <w:p w14:paraId="2F0D6826" w14:textId="77777777" w:rsidR="00237E3C" w:rsidRDefault="00237E3C" w:rsidP="00C6674F">
            <w:r>
              <w:t>Medical</w:t>
            </w:r>
          </w:p>
        </w:tc>
        <w:tc>
          <w:tcPr>
            <w:tcW w:w="2552" w:type="dxa"/>
            <w:shd w:val="clear" w:color="auto" w:fill="FF0000"/>
          </w:tcPr>
          <w:p w14:paraId="781B53A8" w14:textId="4B7CAF86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4B654014" w14:textId="09667EFA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1B5A4898" w14:textId="0DF95DBF" w:rsidTr="00237E3C">
        <w:trPr>
          <w:trHeight w:val="281"/>
        </w:trPr>
        <w:tc>
          <w:tcPr>
            <w:tcW w:w="4531" w:type="dxa"/>
          </w:tcPr>
          <w:p w14:paraId="7C607722" w14:textId="77777777" w:rsidR="00237E3C" w:rsidRDefault="00237E3C" w:rsidP="00C6674F">
            <w:r>
              <w:t>Shop</w:t>
            </w:r>
          </w:p>
        </w:tc>
        <w:tc>
          <w:tcPr>
            <w:tcW w:w="2552" w:type="dxa"/>
            <w:shd w:val="clear" w:color="auto" w:fill="FF0000"/>
          </w:tcPr>
          <w:p w14:paraId="223BB687" w14:textId="3C21E163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67D617C1" w14:textId="7AD05F04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171EBED2" w14:textId="12D247D0" w:rsidTr="00237E3C">
        <w:trPr>
          <w:trHeight w:val="274"/>
        </w:trPr>
        <w:tc>
          <w:tcPr>
            <w:tcW w:w="4531" w:type="dxa"/>
          </w:tcPr>
          <w:p w14:paraId="719F9DE5" w14:textId="77777777" w:rsidR="00237E3C" w:rsidRDefault="00237E3C" w:rsidP="00C6674F">
            <w:r>
              <w:t>Other workplace</w:t>
            </w:r>
          </w:p>
        </w:tc>
        <w:tc>
          <w:tcPr>
            <w:tcW w:w="2552" w:type="dxa"/>
            <w:shd w:val="clear" w:color="auto" w:fill="FF0000"/>
          </w:tcPr>
          <w:p w14:paraId="7DA4322F" w14:textId="26DA044E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1F26307C" w14:textId="14E3F4E3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1FAC1BA6" w14:textId="7A3B8335" w:rsidTr="00237E3C">
        <w:trPr>
          <w:trHeight w:val="281"/>
        </w:trPr>
        <w:tc>
          <w:tcPr>
            <w:tcW w:w="4531" w:type="dxa"/>
          </w:tcPr>
          <w:p w14:paraId="118B337E" w14:textId="77777777" w:rsidR="00237E3C" w:rsidRDefault="00237E3C" w:rsidP="00C6674F">
            <w:r>
              <w:t>Office</w:t>
            </w:r>
          </w:p>
        </w:tc>
        <w:tc>
          <w:tcPr>
            <w:tcW w:w="2552" w:type="dxa"/>
            <w:shd w:val="clear" w:color="auto" w:fill="FF0000"/>
          </w:tcPr>
          <w:p w14:paraId="6C2CFA74" w14:textId="0836660F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F0000"/>
          </w:tcPr>
          <w:p w14:paraId="149127AF" w14:textId="29F60CC4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</w:tr>
      <w:tr w:rsidR="00237E3C" w14:paraId="653A8F90" w14:textId="3418D502" w:rsidTr="00237E3C">
        <w:trPr>
          <w:trHeight w:val="281"/>
        </w:trPr>
        <w:tc>
          <w:tcPr>
            <w:tcW w:w="4531" w:type="dxa"/>
          </w:tcPr>
          <w:p w14:paraId="607691E0" w14:textId="6003C6D7" w:rsidR="00237E3C" w:rsidRPr="00F04F0C" w:rsidRDefault="00237E3C" w:rsidP="00C6674F">
            <w:r>
              <w:t>Domestic Dwelling</w:t>
            </w:r>
          </w:p>
        </w:tc>
        <w:tc>
          <w:tcPr>
            <w:tcW w:w="2552" w:type="dxa"/>
            <w:shd w:val="clear" w:color="auto" w:fill="00B050"/>
          </w:tcPr>
          <w:p w14:paraId="7F10D1F1" w14:textId="7BC22287" w:rsidR="00237E3C" w:rsidRPr="00916A8C" w:rsidRDefault="00237E3C" w:rsidP="00C66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68" w:type="dxa"/>
            <w:shd w:val="clear" w:color="auto" w:fill="00B050"/>
          </w:tcPr>
          <w:p w14:paraId="43531432" w14:textId="7DF82E96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3F998F4F" w14:textId="0634668E" w:rsidTr="00237E3C">
        <w:trPr>
          <w:trHeight w:val="281"/>
        </w:trPr>
        <w:tc>
          <w:tcPr>
            <w:tcW w:w="4531" w:type="dxa"/>
          </w:tcPr>
          <w:p w14:paraId="74941DB2" w14:textId="144F7A30" w:rsidR="00237E3C" w:rsidRPr="00F04F0C" w:rsidRDefault="00237E3C" w:rsidP="00C6674F">
            <w:r>
              <w:t xml:space="preserve">NHS Accommodation </w:t>
            </w:r>
            <w:proofErr w:type="spellStart"/>
            <w:r>
              <w:t>e.g</w:t>
            </w:r>
            <w:proofErr w:type="spellEnd"/>
            <w:r>
              <w:t xml:space="preserve"> Doc’s residences</w:t>
            </w:r>
          </w:p>
        </w:tc>
        <w:tc>
          <w:tcPr>
            <w:tcW w:w="2552" w:type="dxa"/>
            <w:shd w:val="clear" w:color="auto" w:fill="FF0000"/>
          </w:tcPr>
          <w:p w14:paraId="4A7756E6" w14:textId="13644777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5F4D9D54" w14:textId="27734D94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4D21CDC4" w14:textId="2B3DCF6D" w:rsidTr="00237E3C">
        <w:trPr>
          <w:trHeight w:val="281"/>
        </w:trPr>
        <w:tc>
          <w:tcPr>
            <w:tcW w:w="4531" w:type="dxa"/>
          </w:tcPr>
          <w:p w14:paraId="51AEA866" w14:textId="60955144" w:rsidR="00237E3C" w:rsidRPr="00F04F0C" w:rsidRDefault="00237E3C" w:rsidP="00C6674F">
            <w:r>
              <w:t>Student halls of residence</w:t>
            </w:r>
          </w:p>
        </w:tc>
        <w:tc>
          <w:tcPr>
            <w:tcW w:w="2552" w:type="dxa"/>
            <w:shd w:val="clear" w:color="auto" w:fill="FF0000"/>
          </w:tcPr>
          <w:p w14:paraId="500C119D" w14:textId="344C774C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7A0C839B" w14:textId="62A401B1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35FA45BF" w14:textId="4B188D64" w:rsidTr="00237E3C">
        <w:trPr>
          <w:trHeight w:val="281"/>
        </w:trPr>
        <w:tc>
          <w:tcPr>
            <w:tcW w:w="4531" w:type="dxa"/>
          </w:tcPr>
          <w:p w14:paraId="4F4B2791" w14:textId="77777777" w:rsidR="00237E3C" w:rsidRDefault="00237E3C" w:rsidP="00C6674F">
            <w:r>
              <w:t>Residential accommodation for children</w:t>
            </w:r>
          </w:p>
          <w:p w14:paraId="709A0B9A" w14:textId="63ACECBF" w:rsidR="00237E3C" w:rsidRPr="00F04F0C" w:rsidRDefault="00237E3C" w:rsidP="00C6674F">
            <w:r>
              <w:t>(Outdoor Centre’s)</w:t>
            </w:r>
          </w:p>
        </w:tc>
        <w:tc>
          <w:tcPr>
            <w:tcW w:w="2552" w:type="dxa"/>
            <w:shd w:val="clear" w:color="auto" w:fill="FF0000"/>
          </w:tcPr>
          <w:p w14:paraId="0A591B52" w14:textId="082A82C3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00B050"/>
          </w:tcPr>
          <w:p w14:paraId="1779C7FF" w14:textId="17A62771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  <w:tr w:rsidR="00237E3C" w14:paraId="24B93803" w14:textId="616A5E3D" w:rsidTr="00237E3C">
        <w:trPr>
          <w:trHeight w:val="281"/>
        </w:trPr>
        <w:tc>
          <w:tcPr>
            <w:tcW w:w="4531" w:type="dxa"/>
          </w:tcPr>
          <w:p w14:paraId="2E12A5B8" w14:textId="26F91834" w:rsidR="00237E3C" w:rsidRPr="00F04F0C" w:rsidRDefault="00237E3C" w:rsidP="00C6674F">
            <w:r w:rsidRPr="00F04F0C">
              <w:t>UNDETERMINED i.e. control can’t identify the type of premises</w:t>
            </w:r>
          </w:p>
        </w:tc>
        <w:tc>
          <w:tcPr>
            <w:tcW w:w="2552" w:type="dxa"/>
            <w:shd w:val="clear" w:color="auto" w:fill="00B050"/>
          </w:tcPr>
          <w:p w14:paraId="3F923D6C" w14:textId="3E631DCD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  <w:tc>
          <w:tcPr>
            <w:tcW w:w="2268" w:type="dxa"/>
            <w:shd w:val="clear" w:color="auto" w:fill="00B050"/>
          </w:tcPr>
          <w:p w14:paraId="684B1D8A" w14:textId="2D67FB06" w:rsidR="00237E3C" w:rsidRPr="00916A8C" w:rsidRDefault="00237E3C" w:rsidP="00C6674F">
            <w:pPr>
              <w:jc w:val="center"/>
              <w:rPr>
                <w:b/>
                <w:bCs/>
              </w:rPr>
            </w:pPr>
            <w:r w:rsidRPr="00916A8C">
              <w:rPr>
                <w:b/>
                <w:bCs/>
              </w:rPr>
              <w:t>YES</w:t>
            </w:r>
          </w:p>
        </w:tc>
      </w:tr>
    </w:tbl>
    <w:p w14:paraId="2DC3B2D1" w14:textId="77777777" w:rsidR="00093DE0" w:rsidRDefault="00093DE0"/>
    <w:p w14:paraId="2A9809B0" w14:textId="362D725F" w:rsidR="00D60395" w:rsidRDefault="00D60395" w:rsidP="00D60395"/>
    <w:sectPr w:rsidR="00D60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97097"/>
    <w:multiLevelType w:val="hybridMultilevel"/>
    <w:tmpl w:val="162E531C"/>
    <w:lvl w:ilvl="0" w:tplc="5ACA4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E3A4C"/>
    <w:multiLevelType w:val="hybridMultilevel"/>
    <w:tmpl w:val="F078E43C"/>
    <w:lvl w:ilvl="0" w:tplc="7EF26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6543">
    <w:abstractNumId w:val="1"/>
  </w:num>
  <w:num w:numId="2" w16cid:durableId="20802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E0"/>
    <w:rsid w:val="00093DE0"/>
    <w:rsid w:val="000A472E"/>
    <w:rsid w:val="000B7697"/>
    <w:rsid w:val="00127594"/>
    <w:rsid w:val="001A4AF6"/>
    <w:rsid w:val="00237E3C"/>
    <w:rsid w:val="0026059A"/>
    <w:rsid w:val="002707EE"/>
    <w:rsid w:val="00305F50"/>
    <w:rsid w:val="00367335"/>
    <w:rsid w:val="003740B6"/>
    <w:rsid w:val="003F3443"/>
    <w:rsid w:val="004768A5"/>
    <w:rsid w:val="00492D25"/>
    <w:rsid w:val="0049744C"/>
    <w:rsid w:val="005531CB"/>
    <w:rsid w:val="00602BC7"/>
    <w:rsid w:val="00605CF7"/>
    <w:rsid w:val="006528EE"/>
    <w:rsid w:val="006A0A0C"/>
    <w:rsid w:val="008D1DDA"/>
    <w:rsid w:val="00916A8C"/>
    <w:rsid w:val="0094691C"/>
    <w:rsid w:val="00AE5026"/>
    <w:rsid w:val="00B041A3"/>
    <w:rsid w:val="00BA5525"/>
    <w:rsid w:val="00BD178D"/>
    <w:rsid w:val="00C6674F"/>
    <w:rsid w:val="00C8529F"/>
    <w:rsid w:val="00CA626E"/>
    <w:rsid w:val="00D13363"/>
    <w:rsid w:val="00D60395"/>
    <w:rsid w:val="00DA3E11"/>
    <w:rsid w:val="00DF126B"/>
    <w:rsid w:val="00E32463"/>
    <w:rsid w:val="00F04F0C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05C0"/>
  <w15:chartTrackingRefBased/>
  <w15:docId w15:val="{715F93E9-850E-48BE-A6EA-17F6F0C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D4FF-A4B1-4BE7-B16E-6DA9F79C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Steve</dc:creator>
  <cp:keywords/>
  <dc:description/>
  <cp:lastModifiedBy>Lozano, David</cp:lastModifiedBy>
  <cp:revision>10</cp:revision>
  <dcterms:created xsi:type="dcterms:W3CDTF">2024-07-04T11:41:00Z</dcterms:created>
  <dcterms:modified xsi:type="dcterms:W3CDTF">2024-11-12T11:10:00Z</dcterms:modified>
</cp:coreProperties>
</file>